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01" w:rsidRDefault="005F4A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ПРОВЕДЕНИЯ ПРОВЕРОК ОБЪЕКТОВ ТОПЛИВНО-ЭНЕРГЕТИЧЕСКОГО КОМПЛЕКСА В 2026 ГОДУ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№536/9-6090-Р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«Саратовская»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№536/9-6091-Р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«Ртищево»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№536/9-6086-Р от 23.12.2025 года осуществлена внеплановая выездная проверка объекта ТЭК: ПС 500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Курдюм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№536/9-6089-Р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«Центральная»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№536/9-6087-Р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«Саратовская»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№536/9-6105-Р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«Ртищево»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В связи с истечением срока ранее выданного предписания об устранении выявленных нарушений обязательных требований законодательства РФ в период с 29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декабря 2025 г.  по 26 января 2026 г. на основании распоряжения Управления Росгвардии по Саратовской области №536/9-6085-Р от 23.12.2025 года осуществлена внеплановая выездная проверка объекта ТЭК: ПС 500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Курдюм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№536/9-6082-Р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Цетральная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27 января 2026 г. на основании распоряжения Управления Росгвардии по Саратовской области №536/9-6081-Р от 23.12.2025 года осуществлена внеплановая выездная проверка объекта ТЭК: ПС 500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Курдюм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27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 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28 января 2026 г. на основании распоряжения Управления Росгвардии по Саратовской области №536/9-6084-Р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«Саратовская»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28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28 января 2026 г. на основании распоряжения Управления Росгвардии по Саратовской области №536/9-6083-Р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«Ртищево»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19.5 КоАП РФ в виде штрафа на сумму 5.000 рублей. Директору выдано предписание об устранении выявленных нарушений сроком до 28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29 января 2026 г. на основании распоряжения Управления Росгвардии по Саратовской области №536/9-6088-Р от 23.12.2025 года осуществлена внеплановая выездная проверка объекта ТЭК: ПС 220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«Центральная» Филиала ПАО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Нижне-Волжское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предприятие магистральных электрических сетей. По результатам проведения проверочных мероприятий установлено, что осталось не устранено 1 ранее выявленное нарушение.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29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В связи с истечением срока ранее выданного предписания об устранении выявленных нарушений обязательных требований законодательства РФ в период с 20 января по 11 февраля 2026 г. на основании распоряжения Управления Росгвардии по Саратовской области №536/9-53-Р от 14.01.2026 года осуществлена внеплановая выездная проверка объекта ТЭК: ГРС-2А г. Саратов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Сторожевского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В связи с истечением срока ранее выданного предписания об устранении выявленных нарушений обязательных требований законодательства РФ в период с 20 января по 11 февраля 2026 г. на основании распоряжения Управления Росгвардии по Саратовской области №536/9-54-Р от 14.01.2026 года осуществлена внеплановая выездная проверка объекта ТЭК: ГРС с. Дубки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Сторожевского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В связи с истечением срока ранее выданного предписания об устранении выявленных нарушений обязательных требований законодательства РФ в период с 29 января по 12 февраля 2026 г. на основании распоряжения Управления Росгвардии по Саратовской области №536/9-145-Р от 19.01.2026 года осуществлена внеплановая выездная проверка объекта ТЭК: ООО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Саратоворгсинтез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В ходе проведения проверочных мероприятий установлено, что ранее выявленные нарушения устранены в полном объеме.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В связи с истечением срока ранее выданного предписания об устранении выявленных нарушений обязательных требований законодательства РФ в период с 9 февраля по 5 марта 2026 г. на основании распоряжения Управления Росгвардии по Саратовской области №536/9-410-Р от 02.02.2026 года осуществлена внеплановая выездная проверка объекта ТЭК: «Сливо-наливной пункт АО «НК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Саратовнефтегеофизика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В ходе проведения проверочных мероприятий установлено, что 8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На основании пункта 1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27 марта по 20 апреля 2026 года проведена плановая выездная проверка объекта: ООО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Саратоворгсинтез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По результатам проведения проверочных мероприятий выявлено 7 нарушений обязательных к исполнению требований. Составлен акт. Составлено 2 протокола об административных правонарушениях по части 2 статьи 20.30 КоАП РФ в отношении должностного и юридического лица. Выдано предписание об устранении выявленных нарушений сроком до 20 апреля 2027 года. 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На основании пункта 2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27 апреля по 22 мая 2026 года проведена плановая выездная проверка объекта ТЭК: «Сливо-наливной пункт АО «НК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Саратовнефтегеофизика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По результатам проведения проверочных мероприятий выявлено 13 нарушений обязательных к исполнению требований. Составлен акт. Составлено 2 протокола об административных правонарушениях по части 1 статьи 20.30 КоАП РФ в отношении должностного и юридического лица. Выдано предписание об устранении выявленных нарушений сроком до 22 мая 2027 года.</w:t>
      </w:r>
    </w:p>
    <w:p w:rsidR="000F3D01" w:rsidRDefault="005F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19. В связи с истечением срока ранее выданного предписания об устранении выявленных нарушений обязательных требований законодательства РФ в период с 5 мая по 1 июня 2026 г. на основании распоряжения Управления Росгвардии по Саратовской области №536/91862-Р от 30.04.2026 года осуществлена внеплановая выездная проверка объекта ТЭК: «Пункт подготовки и сбора нефти Ново-Александровского месторождения». В ходе проведения проверочных мероприятий установлено, что 11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На основании пункта 3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«КС-26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21. На основании пункта 4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«КС Екатериновка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На основании пункта 5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Бакуры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23. На основании пункта 6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Турки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24. На основании пункта 7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Летяжевка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25. На основании пункта 8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Грачевка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26. На основании пункта 9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Новосельское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 На основании пункта 10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г. Аркадак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28. На основании пункта 11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с-з Алексеевский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29. На основании пункта 12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Б. Ольшанка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30. На основании пункта 13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3-я Александровка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31. На основании пункта 14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2026 года проведена плановая выездная проверка объекта ТЭК: «ГРС г. Калининск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32. На основании пункта 15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Колено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33. На основании пункта 16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Екатериновка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34. На основании пункта 17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Крутояр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35. На основании пункта 18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Умет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36. На основании пункта 19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с-з Индустриальный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37. На основании распоряжения Управления Росгвардии по Саратовской области №538/2083 от 01.06.2026 года осуществлена внеплановая выездная проверка объекта ТЭК: ООО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Саратоворгсинтез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 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38. В связи с истечением срока ранее выданного предписания об устранении выявленных нарушений обязательных требований законодательства РФ в период с 20 мая по 5 июня 2026 г. на основании распоряжения Управления Росгвардии по Саратовской области №536/9-1978-Р от 06.05.2026 года осуществлена внеплановая выездная проверка объекта ТЭК: Установка комплексной подготовки газа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Карпенская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В ходе проведения проверочных мероприятий установлено, что 7 ранее выявленных нарушений не устранены. Составлен акт проверки. Составлено 2 протокола о привлечении юридического лица к административной ответственности по части 37 статьи 19.5 КоАП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РФ и должностного лица к административной ответственности по части 36 статьи 19.5 КоАП РФ. 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39. На основании распоряжения Управления Росгвардии по Саратовской области №536/9-2261-Р от 25.05.2026 года осуществлена внеплановая выездная проверка объекта ТЭК: «ГРС 2-А г. Саратов»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Сторожевского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40. На основании распоряжения Управления Росгвардии по Саратовской области №538/2082 от 01.06.2026 года осуществлена внеплановая выездная проверка объекта ТЭК: Основная производственная площадка ПАО «Саратовский НПЗ».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41. В связи с истечением срока ранее выданного предписания об устранении выявленных нарушений обязательных требований законодательства РФ в период с 22 мая по 10 июня 2026 г. на основании распоряжения Управления Росгвардии по Саратовской области №536/9-1977-Р от 10.06.2026 года осуществлена внеплановая выездная проверка объекта ТЭК: «Установка предварительной подготовки газа №2». В ходе проведения проверочных мероприятий установлено, что 9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 и о привлечении должностного лица к административной ответственности по части 36 статьи 19.5 КоАП РФ.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42. На основании распоряжения Управления Росгвардии по Саратовской области №536/9-2488-Р от 08.06.2026 года осуществлена внеплановая выездная проверка объекта ТЭК: Линейная производственно-диспетчерская станция «Красноармейская» филиала 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Транснефть-Приволга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Саратовское районное нефтепроводное управление.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43. На основании распоряжения Управления Росгвардии по Саратовской области №536/9-2644-Р от 17.06.2026 года осуществлена внеплановая выездная проверка объекта ТЭК: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Энгельсская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нефтебаза ПАО «Саратовнефтепродукт».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5F4A77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пункта 20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2026 год в период времени с 30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 по 10 июл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2026 года проведена плановая выездная прове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рка объекта ТЭК: «КС Приволжская Приволжского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  <w:r w:rsidR="00792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92C37" w:rsidRDefault="00792C37" w:rsidP="00792C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45. На основании пункта 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30 июня по 10 июля 2026 года проведена плановая выездная прове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рка объекта ТЭК: «КС-25 Петровского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792C37" w:rsidRDefault="00792C37" w:rsidP="00792C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46. На основании пункта 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30 июня по 10 июля 2026 года проведена плановая выездная прове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рка объекта ТЭК: «КС Петровск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Петровского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92C37" w:rsidRDefault="00792C37" w:rsidP="00792C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47. </w:t>
      </w:r>
      <w:r w:rsidR="00983D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пункта 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30 июня по 10 июля 2026 года проведена плановая выездная проверка объекта ТЭК: «КС </w:t>
      </w:r>
      <w:proofErr w:type="spellStart"/>
      <w:r w:rsidR="00983D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Новопетровская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Петровского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 w:rsidR="00983D66" w:rsidRDefault="00983D66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48.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Саратовской области №536/9-2773-Р от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.06.2026 года осуществлена внеплановая выездная проверка объекта ТЭК: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производственная площадка</w:t>
      </w:r>
      <w:r w:rsidR="00EF53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«Саратовский НПЗ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83D66" w:rsidRDefault="00983D66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49.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Саратовской области №536/9-2645-Р от 17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.06.2026 года осуществлена внеплановая выездная проверка объекта ТЭК: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База товарно-сырьевая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нефтей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«Саратовский НПЗ».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  <w:r w:rsidR="00EF53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F5313" w:rsidRDefault="00EF5313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Саратовской области №536/9-2643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-Р от 17.06.2026 года осуществлена внеплановая выездная проверка объекта ТЭК: «База товарно-сырьевая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№2 производства №4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ПАО «Саратовский НПЗ».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EF5313" w:rsidRDefault="00EF5313" w:rsidP="00EF5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Саратовской области №536/9-3048-Р от 08.07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года осуществлена внеплановая выездная проверка объекта ТЭК: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производственная площадка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ПАО «Саратовский НПЗ».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EF5313" w:rsidRDefault="00EF5313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истечением срока ранее выданного предписания об устранении выявленных нарушений обязательных требований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аконодательства РФ в период с 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июля по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2026 г. на основании распоряжения Управления Росгвардии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Саратовской области №536/9-2930-Р от 02.07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года осуществлена внеплановая выездная проверка объекта ТЭК: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 ПАО «РусГидро» - «Саратовская ГЭС»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ходе проведения проверочных мероприятий установлено, что ранее выявленные нарушения устранены в полном объеме.</w:t>
      </w:r>
    </w:p>
    <w:p w:rsidR="00433A6F" w:rsidRDefault="00433A6F" w:rsidP="00433A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53.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 Саратов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ской области №536/9-2642-Р от 17.06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года осуществлена внеплановая выездная проверка объекта ТЭК: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Александров-Гай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Александровогайского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433A6F" w:rsidRDefault="00433A6F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54.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распоряжения Управления Росгвардии по Саратовской области №536/9-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3232-Р от 20.07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года осуществлена внеплановая выездная проверка объекта ТЭК: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 ООО «Газпром ПХГ» «Песчано-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Уметское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управление подземного хранения газа»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 w:rsidR="00433A6F" w:rsidRDefault="00806B05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55.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пун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2026 год в период времени с 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июля по 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 2026 года проведена плановая выездная проверка объекта ТЭК: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КС Балашов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Балашовского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06B05" w:rsidRDefault="00806B05" w:rsidP="00983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56. </w:t>
      </w:r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пун</w:t>
      </w:r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25</w:t>
      </w:r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13 июля по 28 июля 2026 года проведена плановая выездная проверка объекта ТЭК: «КС </w:t>
      </w:r>
      <w:proofErr w:type="spellStart"/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Сторожевка</w:t>
      </w:r>
      <w:proofErr w:type="spellEnd"/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Сторожевского</w:t>
      </w:r>
      <w:proofErr w:type="spellEnd"/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  <w:r w:rsidR="00E2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F3D01" w:rsidRDefault="000F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3D01" w:rsidRDefault="000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по результатам проверок за истекший период 2026 года выявлено 28 нарушений обязательных к исполнению требований законодательства, в том числе к обеспечению безопасности, из них: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физической защиты – 1 нарушение;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нарушения требований законодательства, предъявляемые к построению инженерно-технических средств защиты – 11;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охранной сигнализации – 3;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 системе сбора и обработки информации – 1;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 системе контроля и управления доступом – 1;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техническим средствам досмотра – 1;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охранной телевизионной – 1;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оперативной связи – 0;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охранного освещения – 1;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оповещения – 0;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 системе электропитания – 0;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иные нарушения – 0;</w:t>
      </w:r>
    </w:p>
    <w:p w:rsidR="000F3D01" w:rsidRDefault="005F4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неисполнение в срок ранее выданного предписания – 8.</w:t>
      </w:r>
    </w:p>
    <w:p w:rsidR="000F3D01" w:rsidRDefault="005F4A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Также составлено 18</w:t>
      </w:r>
      <w:r w:rsidR="00E25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протоколов об административном </w:t>
      </w:r>
      <w:proofErr w:type="gramStart"/>
      <w:r w:rsidR="00E25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правонарушении: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14 протоколов по статье 19.5 КоАП РФ (8 на юридическое лицо, 6 на должностное лицо), по которым налож</w:t>
      </w:r>
      <w:r w:rsidR="00F834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ены штрафы на сумму в размере 31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0.000 рублей; 4 протокола по статье 20.30 КоАП РФ (2 на юридическое, 2 на должностное), по которым наложены штрафы на сумму в размере 200.000 рублей.</w:t>
      </w:r>
    </w:p>
    <w:p w:rsidR="000F3D01" w:rsidRDefault="000F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F3D01" w:rsidRDefault="000F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0F3D01" w:rsidRDefault="005F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ОГК Управления Росгвардии по Саратовской области</w:t>
      </w:r>
    </w:p>
    <w:sectPr w:rsidR="000F3D01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01"/>
    <w:rsid w:val="000F3D01"/>
    <w:rsid w:val="00433A6F"/>
    <w:rsid w:val="005F4A77"/>
    <w:rsid w:val="00792C37"/>
    <w:rsid w:val="00806B05"/>
    <w:rsid w:val="00983D66"/>
    <w:rsid w:val="00E25CBE"/>
    <w:rsid w:val="00EF5313"/>
    <w:rsid w:val="00F8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3540"/>
  <w15:docId w15:val="{2BCFAB9E-BF29-433C-AE1D-34056536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4D87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EF6A5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364D8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4968</Words>
  <Characters>28320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OGK</cp:lastModifiedBy>
  <cp:revision>19</cp:revision>
  <cp:lastPrinted>2025-07-17T10:59:00Z</cp:lastPrinted>
  <dcterms:created xsi:type="dcterms:W3CDTF">2026-03-10T12:34:00Z</dcterms:created>
  <dcterms:modified xsi:type="dcterms:W3CDTF">2026-07-31T11:52:00Z</dcterms:modified>
  <dc:language>ru-RU</dc:language>
</cp:coreProperties>
</file>